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0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71600" cy="177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888" w:after="0"/>
        <w:ind w:left="1200" w:right="0" w:firstLine="0"/>
        <w:jc w:val="left"/>
      </w:pPr>
      <w:r>
        <w:rPr>
          <w:rFonts w:ascii="Source Sans Pro" w:hAnsi="Source Sans Pro" w:eastAsia="Source Sans Pro"/>
          <w:b w:val="0"/>
          <w:i w:val="0"/>
          <w:color w:val="000000"/>
          <w:sz w:val="18"/>
        </w:rPr>
        <w:t xml:space="preserve">See discussions, stats, and author profiles for this publication at: </w:t>
      </w:r>
      <w:r>
        <w:rPr>
          <w:rFonts w:ascii="Source Sans Pro" w:hAnsi="Source Sans Pro" w:eastAsia="Source Sans Pro"/>
          <w:b w:val="0"/>
          <w:i w:val="0"/>
          <w:color w:val="55B1F5"/>
          <w:sz w:val="18"/>
        </w:rPr>
        <w:hyperlink r:id="rId10" w:history="1">
          <w:r>
            <w:rPr>
              <w:rStyle w:val="Hyperlink"/>
            </w:rPr>
            <w:t>https://www.researchgate.net/publication/303016488</w:t>
          </w:r>
        </w:hyperlink>
      </w:r>
    </w:p>
    <w:p>
      <w:pPr>
        <w:autoSpaceDN w:val="0"/>
        <w:autoSpaceDE w:val="0"/>
        <w:widowControl/>
        <w:spacing w:line="240" w:lineRule="auto" w:before="310" w:after="0"/>
        <w:ind w:left="1200" w:right="0" w:firstLine="0"/>
        <w:jc w:val="left"/>
      </w:pPr>
      <w:r>
        <w:rPr>
          <w:rFonts w:ascii="Martel" w:hAnsi="Martel" w:eastAsia="Martel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 xml:space="preserve">2015-16 </w:t>
          </w:r>
        </w:hyperlink>
      </w:r>
      <w:r>
        <w:rPr>
          <w:rFonts w:ascii="DejaVu Sans" w:hAnsi="DejaVu Sans" w:eastAsia="DejaVu Sans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>★</w:t>
          </w:r>
        </w:hyperlink>
      </w:r>
      <w:r>
        <w:rPr>
          <w:rFonts w:ascii="Martel" w:hAnsi="Martel" w:eastAsia="Martel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 xml:space="preserve"> Shimizu APL</w:t>
          </w:r>
        </w:hyperlink>
      </w:r>
    </w:p>
    <w:p>
      <w:pPr>
        <w:autoSpaceDN w:val="0"/>
        <w:autoSpaceDE w:val="0"/>
        <w:widowControl/>
        <w:spacing w:line="240" w:lineRule="auto" w:before="444" w:after="584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Data</w:t>
      </w:r>
      <w:r>
        <w:rPr>
          <w:rFonts w:ascii="Source Sans Pro" w:hAnsi="Source Sans Pro" w:eastAsia="Source Sans Pro"/>
          <w:b w:val="0"/>
          <w:i w:val="0"/>
          <w:color w:val="333333"/>
          <w:sz w:val="20"/>
        </w:rPr>
        <w:t xml:space="preserve"> · May 2016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5950"/>
        <w:gridCol w:w="5950"/>
      </w:tblGrid>
      <w:tr>
        <w:trPr>
          <w:trHeight w:hRule="exact" w:val="782"/>
        </w:trPr>
        <w:tc>
          <w:tcPr>
            <w:tcW w:type="dxa" w:w="4260"/>
            <w:tcBorders>
              <w:top w:sz="8.0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8" w:after="0"/>
              <w:ind w:left="0" w:right="3456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 xml:space="preserve">CITATIONS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760"/>
            <w:tcBorders>
              <w:top w:sz="8.0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8" w:after="0"/>
              <w:ind w:left="480" w:right="3744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 xml:space="preserve">READS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4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240" w:lineRule="auto" w:before="426" w:after="214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6 authors</w:t>
      </w:r>
      <w:r>
        <w:rPr>
          <w:rFonts w:ascii="Source Sans Pro" w:hAnsi="Source Sans Pro" w:eastAsia="Source Sans Pro"/>
          <w:b w:val="0"/>
          <w:i w:val="0"/>
          <w:color w:val="333333"/>
          <w:sz w:val="20"/>
        </w:rPr>
        <w:t>, including: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2975"/>
        <w:gridCol w:w="2975"/>
        <w:gridCol w:w="2975"/>
        <w:gridCol w:w="2975"/>
      </w:tblGrid>
      <w:tr>
        <w:trPr>
          <w:trHeight w:hRule="exact" w:val="35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13" w:history="1">
                <w:r>
                  <w:rPr>
                    <w:rStyle w:val="Hyperlink"/>
                  </w:rPr>
                  <w:t>Takao Shimizu</w:t>
                </w:r>
              </w:hyperlink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14" w:history="1">
                <w:r>
                  <w:rPr>
                    <w:rStyle w:val="Hyperlink"/>
                  </w:rPr>
                  <w:t>Kiliha Katayama</w:t>
                </w:r>
              </w:hyperlink>
            </w:r>
          </w:p>
        </w:tc>
      </w:tr>
      <w:tr>
        <w:trPr>
          <w:trHeight w:hRule="exact" w:val="340"/>
        </w:trPr>
        <w:tc>
          <w:tcPr>
            <w:tcW w:type="dxa" w:w="2975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15" w:history="1">
                <w:r>
                  <w:rPr>
                    <w:rStyle w:val="Hyperlink"/>
                  </w:rPr>
                  <w:t>Tokyo Institute of Technology</w:t>
                </w:r>
              </w:hyperlink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15" w:history="1">
                <w:r>
                  <w:rPr>
                    <w:rStyle w:val="Hyperlink"/>
                  </w:rPr>
                  <w:t>Tokyo Institute of Technology</w:t>
                </w:r>
              </w:hyperlink>
            </w:r>
          </w:p>
        </w:tc>
      </w:tr>
      <w:tr>
        <w:trPr>
          <w:trHeight w:hRule="exact" w:val="460"/>
        </w:trPr>
        <w:tc>
          <w:tcPr>
            <w:tcW w:type="dxa" w:w="2975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46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136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8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16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</w:tr>
      <w:tr>
        <w:trPr>
          <w:trHeight w:hRule="exact" w:val="42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2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16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17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8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19" w:history="1">
                <w:r>
                  <w:rPr>
                    <w:rStyle w:val="Hyperlink"/>
                  </w:rPr>
                  <w:t>Takanori Kiguchi</w:t>
                </w:r>
              </w:hyperlink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1" w:history="1">
                <w:r>
                  <w:rPr>
                    <w:rStyle w:val="Hyperlink"/>
                  </w:rPr>
                  <w:t>Hiroshi Funakubo</w:t>
                </w:r>
              </w:hyperlink>
            </w:r>
          </w:p>
        </w:tc>
      </w:tr>
      <w:tr>
        <w:trPr>
          <w:trHeight w:hRule="exact" w:val="340"/>
        </w:trPr>
        <w:tc>
          <w:tcPr>
            <w:tcW w:type="dxa" w:w="2975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22" w:history="1">
                <w:r>
                  <w:rPr>
                    <w:rStyle w:val="Hyperlink"/>
                  </w:rPr>
                  <w:t>Tohoku University</w:t>
                </w:r>
              </w:hyperlink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15" w:history="1">
                <w:r>
                  <w:rPr>
                    <w:rStyle w:val="Hyperlink"/>
                  </w:rPr>
                  <w:t>Tokyo Institute of Technology</w:t>
                </w:r>
              </w:hyperlink>
            </w:r>
          </w:p>
        </w:tc>
      </w:tr>
      <w:tr>
        <w:trPr>
          <w:trHeight w:hRule="exact" w:val="460"/>
        </w:trPr>
        <w:tc>
          <w:tcPr>
            <w:tcW w:type="dxa" w:w="2975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142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773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683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7,382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</w:tr>
      <w:tr>
        <w:trPr>
          <w:trHeight w:hRule="exact" w:val="42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2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23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24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48" w:after="166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Some of the authors of this publication are also working on these related projects: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950"/>
        <w:gridCol w:w="5950"/>
      </w:tblGrid>
      <w:tr>
        <w:trPr>
          <w:trHeight w:hRule="exact" w:val="398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0" cy="508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0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0" cy="508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0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20"/>
              </w:rPr>
              <w:t>Oxidation resistant Pd powder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6" w:history="1">
                <w:r>
                  <w:rPr>
                    <w:rStyle w:val="Hyperlink"/>
                  </w:rPr>
                  <w:t>View project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auto" w:before="634" w:after="0"/>
              <w:ind w:left="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20"/>
              </w:rPr>
              <w:t>Tunable BST capacitors for RF application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7" w:history="1">
                <w:r>
                  <w:rPr>
                    <w:rStyle w:val="Hyperlink"/>
                  </w:rPr>
                  <w:t>View project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0"/>
      </w:tblGrid>
      <w:tr>
        <w:trPr>
          <w:trHeight w:hRule="exact" w:val="736"/>
        </w:trPr>
        <w:tc>
          <w:tcPr>
            <w:tcW w:type="dxa" w:w="14000"/>
            <w:tcBorders/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0" w:after="0"/>
              <w:ind w:left="130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0"/>
              </w:rPr>
              <w:t xml:space="preserve">All content following this page was uploaded by 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8" w:history="1">
                <w:r>
                  <w:rPr>
                    <w:rStyle w:val="Hyperlink"/>
                  </w:rPr>
                  <w:t>Hiroshi Funakubo</w:t>
                </w:r>
              </w:hyperlink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0"/>
              </w:rPr>
              <w:t xml:space="preserve"> on 13 May 2016.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1900"/>
      </w:tblGrid>
      <w:tr>
        <w:trPr>
          <w:trHeight w:hRule="exact" w:val="308"/>
        </w:trPr>
        <w:tc>
          <w:tcPr>
            <w:tcW w:type="dxa" w:w="11560"/>
            <w:tcBorders/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 xml:space="preserve">The user has requested enhancement of the downloaded file. All in-text references 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16"/>
              </w:rPr>
              <w:t>underlined in blue</w:t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 xml:space="preserve"> are added to the original document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1900"/>
      </w:tblGrid>
      <w:tr>
        <w:trPr>
          <w:trHeight w:hRule="exact" w:val="286"/>
        </w:trPr>
        <w:tc>
          <w:tcPr>
            <w:tcW w:type="dxa" w:w="10180"/>
            <w:tcBorders/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6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>and are linked to publications on ResearchGate, letting you access and read them immediately.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00" w:right="0" w:bottom="0" w:left="0" w:header="720" w:footer="720" w:gutter="0"/>
          <w:cols w:space="720" w:num="1" w:equalWidth="0"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55640" cy="76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64" w:after="0"/>
        <w:ind w:left="602" w:right="0" w:firstLine="0"/>
        <w:jc w:val="left"/>
      </w:pPr>
      <w:r>
        <w:rPr>
          <w:rFonts w:ascii="ArialUnicodeMS" w:hAnsi="ArialUnicodeMS" w:eastAsia="ArialUnicodeMS"/>
          <w:b/>
          <w:i w:val="0"/>
          <w:color w:val="000000"/>
          <w:sz w:val="24"/>
        </w:rPr>
        <w:t>Growth of epitaxial orthorhombic YO1.5-substituted HfO2 thin film</w:t>
      </w:r>
    </w:p>
    <w:p>
      <w:pPr>
        <w:autoSpaceDN w:val="0"/>
        <w:autoSpaceDE w:val="0"/>
        <w:widowControl/>
        <w:spacing w:line="268" w:lineRule="exact" w:before="40" w:after="0"/>
        <w:ind w:left="602" w:right="0" w:firstLine="0"/>
        <w:jc w:val="left"/>
      </w:pPr>
      <w:r>
        <w:rPr>
          <w:u w:val="single" w:color="54b1f4"/>
          <w:rFonts w:ascii="ArialUnicodeMS" w:hAnsi="ArialUnicodeMS" w:eastAsia="ArialUnicodeMS"/>
          <w:b w:val="0"/>
          <w:i w:val="0"/>
          <w:color w:val="0000FF"/>
          <w:sz w:val="20"/>
        </w:rPr>
        <w:hyperlink r:id="rId30" w:history="1">
          <w:r>
            <w:rPr>
              <w:rStyle w:val="Hyperlink"/>
            </w:rPr>
            <w:t>Takao Shimizu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</w:t>
      </w:r>
      <w:r>
        <w:rPr>
          <w:u w:val="single" w:color="54b1f4"/>
          <w:rFonts w:ascii="ArialUnicodeMS" w:hAnsi="ArialUnicodeMS" w:eastAsia="ArialUnicodeMS"/>
          <w:b w:val="0"/>
          <w:i w:val="0"/>
          <w:color w:val="0000FF"/>
          <w:sz w:val="20"/>
        </w:rPr>
        <w:hyperlink r:id="rId31" w:history="1">
          <w:r>
            <w:rPr>
              <w:rStyle w:val="Hyperlink"/>
            </w:rPr>
            <w:t>Kiliha Katayama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</w:t>
      </w:r>
      <w:r>
        <w:rPr>
          <w:u w:val="single" w:color="54b1f4"/>
          <w:rFonts w:ascii="ArialUnicodeMS" w:hAnsi="ArialUnicodeMS" w:eastAsia="ArialUnicodeMS"/>
          <w:b w:val="0"/>
          <w:i w:val="0"/>
          <w:color w:val="0000FF"/>
          <w:sz w:val="20"/>
        </w:rPr>
        <w:hyperlink r:id="rId32" w:history="1">
          <w:r>
            <w:rPr>
              <w:rStyle w:val="Hyperlink"/>
            </w:rPr>
            <w:t>Takanori Kiguch</w:t>
          </w:r>
        </w:hyperlink>
      </w:r>
      <w:r>
        <w:rPr>
          <w:u w:val="single" w:color="54b1f4"/>
          <w:rFonts w:ascii="ArialUnicodeMS" w:hAnsi="ArialUnicodeMS" w:eastAsia="ArialUnicodeMS"/>
          <w:b w:val="0"/>
          <w:i w:val="0"/>
          <w:color w:val="0000FF"/>
          <w:sz w:val="20"/>
        </w:rPr>
        <w:hyperlink r:id="rId32" w:history="1">
          <w:r>
            <w:rPr>
              <w:rStyle w:val="Hyperlink"/>
            </w:rPr>
            <w:t>i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3" w:history="1">
          <w:r>
            <w:rPr>
              <w:rStyle w:val="Hyperlink"/>
            </w:rPr>
            <w:t>Akihiro Akama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4" w:history="1">
          <w:r>
            <w:rPr>
              <w:rStyle w:val="Hyperlink"/>
            </w:rPr>
            <w:t>Toyohiko J. Konno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and </w:t>
      </w:r>
      <w:r>
        <w:rPr>
          <w:u w:val="single" w:color="54b1f4"/>
          <w:rFonts w:ascii="ArialUnicodeMS" w:hAnsi="ArialUnicodeMS" w:eastAsia="ArialUnicodeMS"/>
          <w:b w:val="0"/>
          <w:i w:val="0"/>
          <w:color w:val="0000FF"/>
          <w:sz w:val="20"/>
        </w:rPr>
        <w:hyperlink r:id="rId35" w:history="1">
          <w:r>
            <w:rPr>
              <w:rStyle w:val="Hyperlink"/>
            </w:rPr>
            <w:t>Hiroshi Funakubo</w:t>
          </w:r>
        </w:hyperlink>
      </w:r>
    </w:p>
    <w:p>
      <w:pPr>
        <w:autoSpaceDN w:val="0"/>
        <w:autoSpaceDE w:val="0"/>
        <w:widowControl/>
        <w:spacing w:line="268" w:lineRule="exact" w:before="372" w:after="0"/>
        <w:ind w:left="602" w:right="0" w:firstLine="0"/>
        <w:jc w:val="left"/>
      </w:pP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Citation: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6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107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>, 032910 (2015); doi: 10.1063/1.4927450</w:t>
      </w:r>
    </w:p>
    <w:p>
      <w:pPr>
        <w:autoSpaceDN w:val="0"/>
        <w:autoSpaceDE w:val="0"/>
        <w:widowControl/>
        <w:spacing w:line="268" w:lineRule="exact" w:before="52" w:after="0"/>
        <w:ind w:left="602" w:right="0" w:firstLine="0"/>
        <w:jc w:val="left"/>
      </w:pP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View online: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7" w:history="1">
          <w:r>
            <w:rPr>
              <w:rStyle w:val="Hyperlink"/>
            </w:rPr>
            <w:t>http://dx.doi.org/10.1063/1.4927450</w:t>
          </w:r>
        </w:hyperlink>
      </w:r>
    </w:p>
    <w:p>
      <w:pPr>
        <w:autoSpaceDN w:val="0"/>
        <w:autoSpaceDE w:val="0"/>
        <w:widowControl/>
        <w:spacing w:line="268" w:lineRule="exact" w:before="52" w:after="0"/>
        <w:ind w:left="602" w:right="0" w:firstLine="0"/>
        <w:jc w:val="left"/>
      </w:pP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8" w:history="1">
          <w:r>
            <w:rPr>
              <w:rStyle w:val="Hyperlink"/>
            </w:rPr>
            <w:t>http://scitation.aip.org/content/aip/journal/apl/107/3?ver=pdfcov</w:t>
          </w:r>
        </w:hyperlink>
      </w:r>
    </w:p>
    <w:p>
      <w:pPr>
        <w:autoSpaceDN w:val="0"/>
        <w:autoSpaceDE w:val="0"/>
        <w:widowControl/>
        <w:spacing w:line="268" w:lineRule="exact" w:before="52" w:after="0"/>
        <w:ind w:left="602" w:right="0" w:firstLine="0"/>
        <w:jc w:val="left"/>
      </w:pP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Published by the </w:t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39" w:history="1">
          <w:r>
            <w:rPr>
              <w:rStyle w:val="Hyperlink"/>
            </w:rPr>
            <w:t>AIP Publishing</w:t>
          </w:r>
        </w:hyperlink>
      </w:r>
    </w:p>
    <w:p>
      <w:pPr>
        <w:autoSpaceDN w:val="0"/>
        <w:autoSpaceDE w:val="0"/>
        <w:widowControl/>
        <w:spacing w:line="240" w:lineRule="exact" w:before="400" w:after="0"/>
        <w:ind w:left="602" w:right="5328" w:firstLine="0"/>
        <w:jc w:val="left"/>
      </w:pPr>
      <w:r>
        <w:rPr>
          <w:rFonts w:ascii="ArialUnicodeMS" w:hAnsi="ArialUnicodeMS" w:eastAsia="ArialUnicodeMS"/>
          <w:b/>
          <w:i w:val="0"/>
          <w:color w:val="000000"/>
          <w:sz w:val="20"/>
        </w:rPr>
        <w:hyperlink r:id="rId40" w:history="1">
          <w:r>
            <w:rPr>
              <w:rStyle w:val="Hyperlink"/>
            </w:rPr>
            <w:t xml:space="preserve">Articles you may be interested in </w:t>
          </w:r>
        </w:hyperlink>
      </w:r>
      <w:r>
        <w:br/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0" w:history="1">
          <w:r>
            <w:rPr>
              <w:rStyle w:val="Hyperlink"/>
            </w:rPr>
            <w:t xml:space="preserve">On the structural origins of ferroelectricity in HfO2 thin films </w:t>
          </w:r>
        </w:hyperlink>
      </w:r>
      <w:r>
        <w:br/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Appl. Phys. Lett. </w:t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106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162905 (2015); 10.1063/1.4919135 </w:t>
      </w:r>
    </w:p>
    <w:p>
      <w:pPr>
        <w:autoSpaceDN w:val="0"/>
        <w:autoSpaceDE w:val="0"/>
        <w:widowControl/>
        <w:spacing w:line="240" w:lineRule="exact" w:before="240" w:after="0"/>
        <w:ind w:left="602" w:right="1152" w:firstLine="0"/>
        <w:jc w:val="left"/>
      </w:pP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 xml:space="preserve">Domain matched epitaxial growth of (111) Ba0.5Sr0.5TiO3 thin films on (0001) Al2O3 with ZnO buffer layer 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J. Appl. Phys. </w:t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117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124102 (2015); 10.1063/1.4915949 </w:t>
      </w:r>
    </w:p>
    <w:p>
      <w:pPr>
        <w:autoSpaceDN w:val="0"/>
        <w:autoSpaceDE w:val="0"/>
        <w:widowControl/>
        <w:spacing w:line="240" w:lineRule="exact" w:before="240" w:after="0"/>
        <w:ind w:left="602" w:right="1008" w:firstLine="0"/>
        <w:jc w:val="left"/>
      </w:pP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2" w:history="1">
          <w:r>
            <w:rPr>
              <w:rStyle w:val="Hyperlink"/>
            </w:rPr>
            <w:t>Epita</w:t>
          </w:r>
        </w:hyperlink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2" w:history="1">
          <w:r>
            <w:rPr>
              <w:rStyle w:val="Hyperlink"/>
            </w:rPr>
            <w:t xml:space="preserve">xial growth of ferroelectric SrBi 2 Ta 2 O 9 thin films of mixed (100) and (116) orientation on SrLaGaO 4 </w:t>
          </w:r>
        </w:hyperlink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2" w:history="1">
          <w:r>
            <w:rPr>
              <w:rStyle w:val="Hyperlink"/>
            </w:rPr>
            <w:t xml:space="preserve">(110) </w:t>
          </w:r>
        </w:hyperlink>
      </w:r>
      <w:r>
        <w:br/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Appl. Phys. Lett. </w:t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79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2961 (2001); 10.1063/1.1415376 </w:t>
      </w:r>
    </w:p>
    <w:p>
      <w:pPr>
        <w:autoSpaceDN w:val="0"/>
        <w:autoSpaceDE w:val="0"/>
        <w:widowControl/>
        <w:spacing w:line="240" w:lineRule="exact" w:before="240" w:after="0"/>
        <w:ind w:left="602" w:right="3312" w:firstLine="0"/>
        <w:jc w:val="left"/>
      </w:pP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3" w:history="1">
          <w:r>
            <w:rPr>
              <w:rStyle w:val="Hyperlink"/>
            </w:rPr>
            <w:t xml:space="preserve">Epitaxial growth of (103)-oriented ferroelectric SrBi 2 Ta 2 O 9 thin films on Si(100) </w:t>
          </w:r>
        </w:hyperlink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Appl. Phys. Lett. </w:t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78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2922 (2001); 10.1063/1.1370984 </w:t>
      </w:r>
    </w:p>
    <w:p>
      <w:pPr>
        <w:autoSpaceDN w:val="0"/>
        <w:autoSpaceDE w:val="0"/>
        <w:widowControl/>
        <w:spacing w:line="240" w:lineRule="exact" w:before="240" w:after="0"/>
        <w:ind w:left="602" w:right="576" w:firstLine="0"/>
        <w:jc w:val="left"/>
      </w:pP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4" w:history="1">
          <w:r>
            <w:rPr>
              <w:rStyle w:val="Hyperlink"/>
            </w:rPr>
            <w:t>Epitaxial growth of SrBi 2 Nb 2</w:t>
          </w:r>
        </w:hyperlink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4" w:history="1">
          <w:r>
            <w:rPr>
              <w:rStyle w:val="Hyperlink"/>
            </w:rPr>
            <w:t xml:space="preserve"> O 9 on (110) SrTiO 3 and the establishment of a lower bound on the spontaneous </w:t>
          </w:r>
        </w:hyperlink>
      </w:r>
      <w:r>
        <w:rPr>
          <w:rFonts w:ascii="ArialUnicodeMS" w:hAnsi="ArialUnicodeMS" w:eastAsia="ArialUnicodeMS"/>
          <w:b w:val="0"/>
          <w:i w:val="0"/>
          <w:color w:val="0000FF"/>
          <w:sz w:val="20"/>
        </w:rPr>
        <w:hyperlink r:id="rId44" w:history="1">
          <w:r>
            <w:rPr>
              <w:rStyle w:val="Hyperlink"/>
            </w:rPr>
            <w:t xml:space="preserve">polarization of SrBi 2 Nb 2 O 9 </w:t>
          </w:r>
        </w:hyperlink>
      </w:r>
      <w:r>
        <w:br/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Appl. Phys. Lett. </w:t>
      </w:r>
      <w:r>
        <w:rPr>
          <w:rFonts w:ascii="ArialUnicodeMS" w:hAnsi="ArialUnicodeMS" w:eastAsia="ArialUnicodeMS"/>
          <w:b/>
          <w:i w:val="0"/>
          <w:color w:val="000000"/>
          <w:sz w:val="20"/>
        </w:rPr>
        <w:t>77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, 3090 (2000); 10.1063/1.1322055 </w:t>
      </w:r>
    </w:p>
    <w:p>
      <w:pPr>
        <w:autoSpaceDN w:val="0"/>
        <w:autoSpaceDE w:val="0"/>
        <w:widowControl/>
        <w:spacing w:line="240" w:lineRule="auto" w:before="2946" w:after="0"/>
        <w:ind w:left="1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29400" cy="2514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hyperlink r:id="rId46" w:history="1">
          <w:r>
            <w:rPr>
              <w:rStyle w:val="Hyperlink"/>
            </w:rPr>
            <w:t>his article is copyrighted as indicated in the article. Reuse of AIP content is subject to the terms at: http://scitation.aip.org/termsconditions. Download</w:t>
          </w:r>
        </w:hyperlink>
      </w:r>
      <w:r>
        <w:rPr>
          <w:rFonts w:ascii="Helvetica" w:hAnsi="Helvetica" w:eastAsia="Helvetica"/>
          <w:b w:val="0"/>
          <w:i w:val="0"/>
          <w:color w:val="DCDCDC"/>
          <w:sz w:val="16"/>
        </w:rPr>
        <w:t>ed to IP:</w:t>
      </w:r>
    </w:p>
    <w:p>
      <w:pPr>
        <w:autoSpaceDN w:val="0"/>
        <w:autoSpaceDE w:val="0"/>
        <w:widowControl/>
        <w:spacing w:line="220" w:lineRule="exact" w:before="2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>131.112.146.221 On: Fri, 24 Jul 2015 13:52:54</w:t>
      </w:r>
    </w:p>
    <w:p>
      <w:pPr>
        <w:sectPr>
          <w:pgSz w:w="12240" w:h="16199"/>
          <w:pgMar w:top="358" w:right="498" w:bottom="76" w:left="518" w:header="720" w:footer="720" w:gutter="0"/>
          <w:cols w:space="720" w:num="1" w:equalWidth="0"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3568700</wp:posOffset>
            </wp:positionV>
            <wp:extent cx="5130800" cy="2794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182" w:val="left"/>
        </w:tabs>
        <w:autoSpaceDE w:val="0"/>
        <w:widowControl/>
        <w:spacing w:line="240" w:lineRule="auto" w:before="0" w:after="0"/>
        <w:ind w:left="370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107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032910 (2015)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242" w:after="0"/>
        <w:ind w:left="502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37" w:history="1">
          <w:r>
            <w:rPr>
              <w:rStyle w:val="Hyperlink"/>
            </w:rPr>
            <w:t>Growth of epitaxial orthorhombic YO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37" w:history="1">
          <w:r>
            <w:rPr>
              <w:rStyle w:val="Hyperlink"/>
            </w:rPr>
            <w:t>1.5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37" w:history="1">
          <w:r>
            <w:rPr>
              <w:rStyle w:val="Hyperlink"/>
            </w:rPr>
            <w:t>-substituted 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t>2</w:t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37" w:history="1">
          <w:r>
            <w:rPr>
              <w:rStyle w:val="Hyperlink"/>
            </w:rPr>
            <w:t xml:space="preserve"> thin film</w:t>
          </w:r>
        </w:hyperlink>
      </w:r>
    </w:p>
    <w:p>
      <w:pPr>
        <w:autoSpaceDN w:val="0"/>
        <w:autoSpaceDE w:val="0"/>
        <w:widowControl/>
        <w:spacing w:line="204" w:lineRule="exact" w:before="114" w:after="0"/>
        <w:ind w:left="1222" w:right="2016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Takao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Shimizu,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Kiliha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Katayama,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Takanori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Kiguchi,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Akihiro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Akama,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Toyohiko J.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Konno,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3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Hiroshi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Funakubo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1,2,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Materials Research Center for Element Strategy, Tokyo Institute of Technology, 4259 Nagatsuta, Midrori-ku, 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Yokohama 226-8503, Japan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Innovative and Engineered Materials, Tokyo Institute of Technology, 4259 Nagatsuta, 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Midrori-ku, Yokohama 226-8502, Japan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3</w:t>
      </w:r>
      <w:r>
        <w:rPr>
          <w:rFonts w:ascii="AdvP696A" w:hAnsi="AdvP696A" w:eastAsia="AdvP696A"/>
          <w:b w:val="0"/>
          <w:i w:val="0"/>
          <w:color w:val="221F1F"/>
          <w:sz w:val="18"/>
        </w:rPr>
        <w:t>Institute for Materials Research, Tohoku University, 2-1-1 Katahira, Aoba-ku, Sendai 980-8577, Japan</w:t>
      </w:r>
    </w:p>
    <w:p>
      <w:pPr>
        <w:autoSpaceDN w:val="0"/>
        <w:autoSpaceDE w:val="0"/>
        <w:widowControl/>
        <w:spacing w:line="200" w:lineRule="exact" w:before="158" w:after="0"/>
        <w:ind w:left="122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24 May 2015; accepted 12 July 2015; published online 24 July 2015)</w:t>
      </w:r>
    </w:p>
    <w:p>
      <w:pPr>
        <w:autoSpaceDN w:val="0"/>
        <w:autoSpaceDE w:val="0"/>
        <w:widowControl/>
        <w:spacing w:line="238" w:lineRule="exact" w:before="154" w:after="438"/>
        <w:ind w:left="1222" w:right="200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with various substitution amounts were grown on (100) YSZ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substrates by the pulsed laser deposition method directly from the vapor phase. The epitaxial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of film with different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amounts was confirmed by the X-ray diffraction method.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Wide-area reciprocal lattice mapping measurements were performed to clarify the crystal symme-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try of films. The formed phases changed from low-symmetry monoclinic baddeleyite to high-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symmetry tetragonal/cubic fluorite phases through an orthorhombic phase as the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increased from 0 to 0.15. The additional annular bright-field scanning transmission electron micros-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copy indicates that the orthorhombic phase has polar structure. This means that the direct growth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vapor is of polar 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film. Moreover, high-temperature X-ray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measurements showed that the film with a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 of 0.07 with orthorhombic structure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room temperature only exhibited a structural phase transition to tetragonal phase above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temperature is much higher than the reported maximum temperature of 200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to obtain fer-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roelectricity as well as the expected temperature for real device application.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The growth of epitaxial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orthorhombic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based film helps clarify the nature of ferroelectricity in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shd w:val="clear" w:color="auto" w:fill="ffd100"/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based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(186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words/200 words).</w:t>
      </w:r>
      <w:r>
        <w:rPr>
          <w:w w:val="102.53059162813074"/>
          <w:rFonts w:ascii="AdvP80516" w:hAnsi="AdvP80516" w:eastAsia="AdvP80516"/>
          <w:b w:val="0"/>
          <w:i w:val="0"/>
          <w:color w:val="221F1F"/>
          <w:sz w:val="17"/>
        </w:rPr>
        <w:t xml:space="preserve"> V </w:t>
      </w:r>
      <w:r>
        <w:rPr>
          <w:rFonts w:ascii="AdvP6975" w:hAnsi="AdvP6975" w:eastAsia="AdvP6975"/>
          <w:b w:val="0"/>
          <w:i w:val="0"/>
          <w:color w:val="221F1F"/>
          <w:sz w:val="12"/>
        </w:rPr>
        <w:t>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2015 AIP Publishing LLC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[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7" w:history="1">
          <w:r>
            <w:rPr>
              <w:rStyle w:val="Hyperlink"/>
            </w:rPr>
            <w:t>http://dx.doi.org/10.1063/1.4927450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</w:p>
    <w:p>
      <w:pPr>
        <w:sectPr>
          <w:pgSz w:w="12240" w:h="16199"/>
          <w:pgMar w:top="210" w:right="498" w:bottom="76" w:left="518" w:header="720" w:footer="720" w:gutter="0"/>
          <w:cols w:space="720" w:num="1" w:equalWidth="0"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02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Recent demonstration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provide great opportunity for device applications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thin film because their compatibility with sili-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 technology has been promised by current CMOS devi-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ces with high-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gate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dielectrics.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properties have been confirmed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substituted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hetero-valent ions such as Y, Al, and La and even homo-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valent ions such as Si and Zr.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substitution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ions results in the modification of the crystal symme-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try from a stable monoclinic phase to high-symmetry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tetragonal and cubic phases through the metastable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non-centrosymmetric orthorhombic phase. Since the well-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known monoclinic, tetragonal, and cubic phases have 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inversion center, they cannot be expected to show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tricity; the most plausible candidate for a ferroelectric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the orthorhombic phase. In actuality, the measurement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 structure in previous studies has pointed out the ex-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istence of the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a detailed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study on the crystal structure of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thin film is difficult due to random orientation of polycrys-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films. Moreover, the multiple phase coexistence of-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ten makes it more complex. Recent transmission electron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microscopy (TEM) observations have ensured the existence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an orthorhombic phase, and simultaneous convergent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beam electron diffraction has revealed the space group of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is a polar structure and is expected to exhibit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in the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Although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 observation has a powerful ability for structural</w:t>
      </w:r>
    </w:p>
    <w:p>
      <w:pPr>
        <w:autoSpaceDN w:val="0"/>
        <w:autoSpaceDE w:val="0"/>
        <w:widowControl/>
        <w:spacing w:line="194" w:lineRule="exact" w:before="614" w:after="0"/>
        <w:ind w:left="502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E-mail: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48" w:history="1">
          <w:r>
            <w:rPr>
              <w:rStyle w:val="Hyperlink"/>
            </w:rPr>
            <w:t>funakubo.h.aa@m.titech.ac.jp</w:t>
          </w:r>
        </w:hyperlink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78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analysis, usually it requires reducing thickness with compli-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cated processes, i.e., destructive observation.</w:t>
      </w:r>
    </w:p>
    <w:p>
      <w:pPr>
        <w:autoSpaceDN w:val="0"/>
        <w:tabs>
          <w:tab w:pos="538" w:val="left"/>
        </w:tabs>
        <w:autoSpaceDE w:val="0"/>
        <w:widowControl/>
        <w:spacing w:line="252" w:lineRule="exact" w:before="0" w:after="290"/>
        <w:ind w:left="178" w:right="432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 growth is one of the suitable approaches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elucidate a material’s crystal structure as well as the na-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ture of its ferroelectricity. Epitaxial thin films are defined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with well-defined orientations in both out-of-plane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in-plane directions with respect to those of the substrates.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Studies on the basis of epitaxial ferroelectric film have 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ready achieved much, elucidating the nature of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materials including nanoscale switching physics,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structure, and also crystal structure.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epitaxial films have not been obtained,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it is still unclear whether or not growth is possible. Most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ferroelectric films have been pre-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pared by the crystallization of amorphous films with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deposition methods,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but epitaxial growth, especially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oxide films with good crystallinity, requires higher depo-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sition temperatures than these methods. In addition, it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known that solid solutions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other oxides tend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decompose into cubic and monoclinic phases, as suggested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the equilibrium phase diagram.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17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present study, the epitaxial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-substituted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i.e.,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were grown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YSZ substrates by the pulsed laser deposition (PLD) method.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Because the ferroelectricity of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tems in the film form has previously been demonstrated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various deposition methods,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 employ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dopant. Moreover, the monoclinic, tetragonal, and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orthorhombic phases have been found in powder sample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Our detailed crystal structure anal-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ysis shows the growth of an orthorhombic epitaxial film with</w:t>
      </w:r>
    </w:p>
    <w:p>
      <w:pPr>
        <w:sectPr>
          <w:type w:val="nextColumn"/>
          <w:pgSz w:w="12240" w:h="16199"/>
          <w:pgMar w:top="210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42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0003-6951/2015/107(3)/032910/5/$30.00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32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032910-1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260" w:firstLine="0"/>
              <w:jc w:val="right"/>
            </w:pPr>
            <w:r>
              <w:rPr>
                <w:rFonts w:ascii="AdvP80516" w:hAnsi="AdvP80516" w:eastAsia="AdvP80516"/>
                <w:b w:val="0"/>
                <w:i w:val="0"/>
                <w:color w:val="221F1F"/>
                <w:sz w:val="14"/>
              </w:rPr>
              <w:t xml:space="preserve">V </w:t>
            </w:r>
            <w:r>
              <w:rPr>
                <w:w w:val="95.61599731445312"/>
                <w:rFonts w:ascii="AdvHelv_R" w:hAnsi="AdvHelv_R" w:eastAsia="AdvHelv_R"/>
                <w:b w:val="0"/>
                <w:i w:val="0"/>
                <w:color w:val="221F1F"/>
                <w:sz w:val="10"/>
              </w:rPr>
              <w:t>C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 xml:space="preserve"> 2015 AIP Publishing LLC</w:t>
            </w:r>
          </w:p>
        </w:tc>
      </w:tr>
    </w:tbl>
    <w:p>
      <w:pPr>
        <w:autoSpaceDN w:val="0"/>
        <w:autoSpaceDE w:val="0"/>
        <w:widowControl/>
        <w:spacing w:line="240" w:lineRule="exact" w:before="74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131.112.146.221 On: Fri, 24 Jul 2015 13:52:54</w:t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1" w:equalWidth="0"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2819400</wp:posOffset>
            </wp:positionV>
            <wp:extent cx="2489200" cy="18923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9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4141470</wp:posOffset>
            </wp:positionH>
            <wp:positionV relativeFrom="page">
              <wp:posOffset>2825750</wp:posOffset>
            </wp:positionV>
            <wp:extent cx="845819" cy="843781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5819" cy="84378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14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032910-2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502" w:right="0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0.07. The orthorhombic epitaxial film exhibits a struc-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tural phase transition to tetragonal phase at significantly high</w:t>
      </w:r>
    </w:p>
    <w:p>
      <w:pPr>
        <w:autoSpaceDN w:val="0"/>
        <w:autoSpaceDE w:val="0"/>
        <w:widowControl/>
        <w:spacing w:line="200" w:lineRule="exact" w:before="4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temperature for device application.</w:t>
      </w:r>
    </w:p>
    <w:p>
      <w:pPr>
        <w:autoSpaceDN w:val="0"/>
        <w:autoSpaceDE w:val="0"/>
        <w:widowControl/>
        <w:spacing w:line="240" w:lineRule="exact" w:before="0" w:after="0"/>
        <w:ind w:left="502" w:right="0" w:firstLine="0"/>
        <w:jc w:val="left"/>
      </w:pP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ness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grown by the PLD method. A KrF excimer laser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of about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20-nm thick-</w:t>
      </w:r>
    </w:p>
    <w:p>
      <w:pPr>
        <w:autoSpaceDN w:val="0"/>
        <w:autoSpaceDE w:val="0"/>
        <w:widowControl/>
        <w:spacing w:line="242" w:lineRule="exact" w:before="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with a wavelength of 246 and fluence of 3 mJ/cm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was</w:t>
      </w:r>
    </w:p>
    <w:p>
      <w:pPr>
        <w:autoSpaceDN w:val="0"/>
        <w:tabs>
          <w:tab w:pos="1522" w:val="left"/>
          <w:tab w:pos="1846" w:val="left"/>
          <w:tab w:pos="3184" w:val="left"/>
          <w:tab w:pos="3738" w:val="left"/>
          <w:tab w:pos="4398" w:val="left"/>
          <w:tab w:pos="5112" w:val="left"/>
        </w:tabs>
        <w:autoSpaceDE w:val="0"/>
        <w:widowControl/>
        <w:spacing w:line="200" w:lineRule="exact" w:before="4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employed.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(100)-oriented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YSZ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single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was</w:t>
      </w:r>
    </w:p>
    <w:p>
      <w:pPr>
        <w:autoSpaceDN w:val="0"/>
        <w:autoSpaceDE w:val="0"/>
        <w:widowControl/>
        <w:spacing w:line="200" w:lineRule="exact" w:before="4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employed as a substrate for the growth of the epitaxial films.</w:t>
      </w:r>
    </w:p>
    <w:p>
      <w:pPr>
        <w:autoSpaceDN w:val="0"/>
        <w:autoSpaceDE w:val="0"/>
        <w:widowControl/>
        <w:spacing w:line="234" w:lineRule="exact" w:before="4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ceramic targets with various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</w:p>
    <w:p>
      <w:pPr>
        <w:autoSpaceDN w:val="0"/>
        <w:autoSpaceDE w:val="0"/>
        <w:widowControl/>
        <w:spacing w:line="200" w:lineRule="exact" w:before="6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compositions are prepared by the standard solid-state reac-</w:t>
      </w:r>
    </w:p>
    <w:p>
      <w:pPr>
        <w:autoSpaceDN w:val="0"/>
        <w:autoSpaceDE w:val="0"/>
        <w:widowControl/>
        <w:spacing w:line="234" w:lineRule="exact" w:before="4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from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Y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powders. The substrate tempera-</w:t>
      </w:r>
    </w:p>
    <w:p>
      <w:pPr>
        <w:autoSpaceDN w:val="0"/>
        <w:autoSpaceDE w:val="0"/>
        <w:widowControl/>
        <w:spacing w:line="242" w:lineRule="exact" w:before="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ture and atmosphere were maintained at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and 1.33 Pa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689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89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7.99999999999955" w:type="dxa"/>
      </w:tblPr>
      <w:tblGrid>
        <w:gridCol w:w="2806"/>
        <w:gridCol w:w="2806"/>
        <w:gridCol w:w="2806"/>
        <w:gridCol w:w="2806"/>
      </w:tblGrid>
      <w:tr>
        <w:trPr>
          <w:trHeight w:hRule="exact" w:val="16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5612"/>
        <w:gridCol w:w="5612"/>
      </w:tblGrid>
      <w:tr>
        <w:trPr>
          <w:trHeight w:hRule="exact" w:val="468"/>
        </w:trPr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26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during the deposition.</w:t>
            </w:r>
          </w:p>
          <w:p>
            <w:pPr>
              <w:autoSpaceDN w:val="0"/>
              <w:autoSpaceDE w:val="0"/>
              <w:widowControl/>
              <w:spacing w:line="220" w:lineRule="exact" w:before="2" w:after="0"/>
              <w:ind w:left="62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 xml:space="preserve"> h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-2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>h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XRD patterns were measured by a high-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1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6040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6" w:lineRule="exact" w:before="0" w:after="20"/>
        <w:ind w:left="502" w:right="580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resolution diffractometer (SmartLab, Rigaku). In order to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determine constituent phases, a wide-area reciprocal space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mapping measurement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was performed by XRD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equipment (D8-discover, Bruker) with a large area 2-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dimensional detector (VANTEC-500) under sample-rotation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conditions. In addition, high-temperature XRD was observed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38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with a temperature-controllable sample stage (DHS-1100,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3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47089" cy="84582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089" cy="845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58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5800" cy="152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Anton Paar). Structure analysis was conducted using an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aberration-corrected annular bright-field scanning transmis-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sion electron microscopy (ABF-STEM) (JEM-ARM200F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Cold FEG, JEOL) to visualize the crystalline structure in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atomic resolution including oxygen atoms. The images were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observed under the condition as follows: the accelerating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voltage was 200 kV, the convergent semi-angle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 xml:space="preserve"> 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20 mrad,</w:t>
            </w:r>
          </w:p>
        </w:tc>
        <w:tc>
          <w:tcPr>
            <w:tcW w:type="dxa" w:w="3741"/>
            <w:vMerge/>
            <w:tcBorders/>
          </w:tcPr>
          <w:p/>
        </w:tc>
        <w:tc>
          <w:tcPr>
            <w:tcW w:type="dxa" w:w="37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and the collection semi-angle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11–22 mrad. For STEM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observations, thin foils were fabricated using a conventional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mechanical polishing and Ar ion milling methods (PIPS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model 691 and PIPS II model 695, Gatan). The multislice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simulation was conducted using a commercial software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order to simulate ABF-STEM images (xHREM, HREM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144" w:lineRule="exact" w:before="136" w:after="0"/>
        <w:ind w:left="180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1. (a)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>h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XRD patterns measured for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>x</w:t>
      </w:r>
      <w:r>
        <w:rPr>
          <w:rFonts w:ascii="AdvP6975" w:hAnsi="AdvP6975" w:eastAsia="AdvP6975"/>
          <w:b w:val="0"/>
          <w:i w:val="0"/>
          <w:color w:val="221F1F"/>
          <w:sz w:val="16"/>
        </w:rPr>
        <w:t>)HfO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0, 0.07, and 0.15. Results of the X-ray pole figure measurement for (b)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111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diffraction of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and (c)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220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diffraction from the</w:t>
      </w:r>
    </w:p>
    <w:p>
      <w:pPr>
        <w:autoSpaceDN w:val="0"/>
        <w:autoSpaceDE w:val="0"/>
        <w:widowControl/>
        <w:spacing w:line="176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YSZ substrate. (d) Enlarged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>h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XRD patterns for the angle range between</w:t>
      </w:r>
    </w:p>
    <w:p>
      <w:pPr>
        <w:autoSpaceDN w:val="0"/>
        <w:autoSpaceDE w:val="0"/>
        <w:widowControl/>
        <w:spacing w:line="194" w:lineRule="exact" w:before="0" w:after="288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30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40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782" w:val="left"/>
        </w:tabs>
        <w:autoSpaceDE w:val="0"/>
        <w:widowControl/>
        <w:spacing w:line="200" w:lineRule="exact" w:before="0" w:after="36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Research).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conventional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measurement is not suitable for col-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502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patterns measured on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 of 0, 0.07, and 0.15.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h00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} peaks that imply epitaxial growth of the film,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00, 0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0, and 00</w:t>
      </w:r>
      <w:r>
        <w:rPr>
          <w:rFonts w:ascii="AdvP696A" w:hAnsi="AdvP696A" w:eastAsia="AdvP696A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peaks of each symmetry 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observed in their XRD patterns. Epitaxial growth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ensured by the X-ray pole figure measurements shown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enlarged XRD patterns for around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200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diffractions of substrates are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this figure, the peak from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were located at the lower angle of substrate one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other hand, peaks from the film could be observed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both of the lower and higher angles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0.07,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0.07YO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have multi orientation 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multi phases. Further increase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causes the peak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disappear at the lower angle, and only a peak located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higher angle appears. In addition,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100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} and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} dif-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fraction peaks, which are attributed to super-lattice diffrac-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of the parent cubic or tetragonal fluorite structure, can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observed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 and 0.07, whereas no such peaks exist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0.15. These XRD pattern measurements suggest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crystal symmetry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changes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the substitution amount of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as with bulk or poly-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crystalline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conventional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measurement enables us to obtain only the information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lattice plane parallel to the substrate surface. Thus, the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80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lecting enough Bragg diffraction to determine crystal sym-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metry, especially for epitaxial films.</w:t>
      </w:r>
    </w:p>
    <w:p>
      <w:pPr>
        <w:autoSpaceDN w:val="0"/>
        <w:autoSpaceDE w:val="0"/>
        <w:widowControl/>
        <w:spacing w:line="242" w:lineRule="exact" w:before="0" w:after="140"/>
        <w:ind w:left="180" w:right="5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clarify crystal symmetry and the orientations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films, information from a wider reciprocal space is required.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collected by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 for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inclination angles with sample rotation,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Details of the measurement are found elsewhere.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19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schematics of the simu-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lated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 conceivable symmetry of monoclinic,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orthorhombic, and tetragonal phases, respectively, for {100}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out-of-plane oriented films grown on (100)YSZ substrates.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figures give the obvious difference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identify the symmetry of the films. As indicated in these fig-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ures, the monoclinic phase shows a very different pattern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other two phases.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monoclinic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has a lot of super-spots due to its low symmetry. In par-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ticular,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{111}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spot splits into two spots with different lat-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tice spacing values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values); this split might be a strong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evidence of the existence of the monoclinic phase. 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other hand, only subtle changes are perceived in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orthorhombic and tetragonal phases due to their similar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parameters. In addition, their lattice parameters are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similar to the YSZ substrate, resulting in the finding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main spots of the phases tend to overlap the strong spots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substrate. One of the noticeable differences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131.112.146.221 On: Fri, 24 Jul 2015 13:52:54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8229600</wp:posOffset>
            </wp:positionV>
            <wp:extent cx="4495800" cy="13970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9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8248650</wp:posOffset>
            </wp:positionV>
            <wp:extent cx="1231900" cy="1288914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2889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3917950</wp:posOffset>
            </wp:positionH>
            <wp:positionV relativeFrom="page">
              <wp:posOffset>8257540</wp:posOffset>
            </wp:positionV>
            <wp:extent cx="1224279" cy="1281222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24279" cy="1281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2414270</wp:posOffset>
            </wp:positionH>
            <wp:positionV relativeFrom="page">
              <wp:posOffset>8261350</wp:posOffset>
            </wp:positionV>
            <wp:extent cx="1220470" cy="1273357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20470" cy="127335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2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032910-3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905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224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2. Schematic diagrams of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measurement of (a) sample and measurement setup and (b) measured reciprocal space. Simulated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(c) mono-</w:t>
      </w:r>
    </w:p>
    <w:p>
      <w:pPr>
        <w:autoSpaceDN w:val="0"/>
        <w:autoSpaceDE w:val="0"/>
        <w:widowControl/>
        <w:spacing w:line="160" w:lineRule="exact" w:before="24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clinic, (d) orthorhombic, and (e) tetragonal epitaxial films with {100} out-of-plane orientation grown on cubic (100) YSZ substrates. The circle spots come</w:t>
      </w:r>
    </w:p>
    <w:p>
      <w:pPr>
        <w:autoSpaceDN w:val="0"/>
        <w:autoSpaceDE w:val="0"/>
        <w:widowControl/>
        <w:spacing w:line="160" w:lineRule="exact" w:before="30" w:after="308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from the film, while the square spots originate from the substrate.</w:t>
      </w: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orthorhombic with tetragonal phases is the appearance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super-spots. There are three super-spots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orthorhombic phase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while there is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42"/>
        <w:ind w:left="178" w:right="524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agrees with the appearance of super-spots in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ment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 0 and 0.07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are considered to be monoclinic and orthorhombic phases,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782" w:val="left"/>
        </w:tabs>
        <w:autoSpaceDE w:val="0"/>
        <w:widowControl/>
        <w:spacing w:line="204" w:lineRule="exact" w:before="0" w:after="38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only main spot near the substrate in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tetragonal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respectively.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502" w:right="158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phases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Hence, the existence of 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is one of the useful probes to distinguish the orthorhom-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bic phase from the tetragonal phase.</w:t>
      </w:r>
    </w:p>
    <w:p>
      <w:pPr>
        <w:autoSpaceDN w:val="0"/>
        <w:autoSpaceDE w:val="0"/>
        <w:widowControl/>
        <w:spacing w:line="266" w:lineRule="exact" w:before="0" w:after="0"/>
        <w:ind w:left="502" w:right="158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measured on films grown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targets with various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values. The obvious split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{111} peak into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1–11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peaks as well as lots of 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appear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film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 shown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corresponding to the feature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phase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This suggests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pure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epitaxial film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0) has a stable monoclinic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structure as observed for powder and polycrystalline films.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hand, only weak super-spots were observed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in addition to the main spots,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are located near the strong spots from the substrate.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Although the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pattern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is similar to that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pure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does not split for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film. The observed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in accordance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simulated diagram for the orthorhombic phase schema-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tized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and strongly indicates the growth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epitaxial film. Finally,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obtained from 0.15YO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-0.85HfO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shows only main-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near the spots from the substrate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suggesting that this film has high symmetry such as that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duced by a tetragonal or cubic phase structure. This is also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accordance with the previous study on powder and polycrys-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films. Note that this phase identification from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202" w:right="5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Combining phase identification and XRD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patterns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we estimate lattice parameters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-axis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-axis of orthorhombic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or/and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-axes of orthorhombic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-axis of tetragonal 0.15YO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to be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0.5297, 0.5202, 0.5088, and 0.3602 nm,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respectively.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parameters of monoclinic phase were calculated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99.2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angle. These values were slightly different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previously reported values.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difference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may stem from the different compositions or/and deforma-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tions by epitaxial strain. Unfortunately, the distinction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between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-axes cannot be achieved at present.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means that the lattice parameters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-axes have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very similar value. Further invesitgation of crystal structure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 domain structure is needed.</w:t>
      </w:r>
    </w:p>
    <w:p>
      <w:pPr>
        <w:autoSpaceDN w:val="0"/>
        <w:autoSpaceDE w:val="0"/>
        <w:widowControl/>
        <w:spacing w:line="240" w:lineRule="exact" w:before="22" w:after="314"/>
        <w:ind w:left="202" w:right="5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 on the series of the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clarified the crystal symmetry as a func-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 phases of the film changed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lower-symmetry phase with a monoclinic structure to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higher-symmetry phase with a tetragonal or cubic structures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through an orthorhombic phase. This result is in contrast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equilibrium phase diagram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systems stud-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ied on powder samples. In that diagram, the coexistence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and cubic phases is most stable below 1000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concentrations above 0.03.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hand,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single-phase solid solutions were formed in the present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2.0" w:type="dxa"/>
      </w:tblPr>
      <w:tblGrid>
        <w:gridCol w:w="3741"/>
        <w:gridCol w:w="3741"/>
        <w:gridCol w:w="3741"/>
      </w:tblGrid>
      <w:tr>
        <w:trPr>
          <w:trHeight w:hRule="exact" w:val="24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5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1143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30300" cy="1143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17600" cy="1143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64" w:lineRule="exact" w:before="458" w:after="14"/>
        <w:ind w:left="0" w:right="52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Measured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epitaxial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82.0" w:type="dxa"/>
      </w:tblPr>
      <w:tblGrid>
        <w:gridCol w:w="2245"/>
        <w:gridCol w:w="2245"/>
        <w:gridCol w:w="2245"/>
        <w:gridCol w:w="2245"/>
        <w:gridCol w:w="2245"/>
      </w:tblGrid>
      <w:tr>
        <w:trPr>
          <w:trHeight w:hRule="exact" w:val="186"/>
        </w:trPr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8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(a)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pure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08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0.07YO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-</w:t>
            </w:r>
          </w:p>
        </w:tc>
      </w:tr>
      <w:tr>
        <w:trPr>
          <w:trHeight w:hRule="exact" w:val="197"/>
        </w:trPr>
        <w:tc>
          <w:tcPr>
            <w:tcW w:type="dxa" w:w="4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7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0.93HfO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(c)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08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0.15YO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164" w:lineRule="exact" w:before="30" w:after="0"/>
        <w:ind w:left="8064" w:right="52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0.85HfO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grown on (100) YSZ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16"/>
        </w:rPr>
        <w:t>substrates. The super-spots from 7%-</w:t>
      </w:r>
    </w:p>
    <w:p>
      <w:pPr>
        <w:autoSpaceDN w:val="0"/>
        <w:autoSpaceDE w:val="0"/>
        <w:widowControl/>
        <w:spacing w:line="164" w:lineRule="exact" w:before="52" w:after="442"/>
        <w:ind w:left="8182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are surrounded by dotted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16"/>
        </w:rPr>
        <w:t>lines for the help of understanding.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2.0" w:type="dxa"/>
      </w:tblPr>
      <w:tblGrid>
        <w:gridCol w:w="3741"/>
        <w:gridCol w:w="3741"/>
        <w:gridCol w:w="3741"/>
      </w:tblGrid>
      <w:tr>
        <w:trPr>
          <w:trHeight w:hRule="exact" w:val="30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exact" w:before="108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131.112.146.221 On: Fri, 24 Jul 2015 13:52:54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4137660</wp:posOffset>
            </wp:positionH>
            <wp:positionV relativeFrom="page">
              <wp:posOffset>698500</wp:posOffset>
            </wp:positionV>
            <wp:extent cx="2851149" cy="2872495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1149" cy="28724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723900</wp:posOffset>
            </wp:positionV>
            <wp:extent cx="1244600" cy="12446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244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2057400</wp:posOffset>
            </wp:positionV>
            <wp:extent cx="2870200" cy="15240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2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032910-4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tabs>
          <w:tab w:pos="862" w:val="left"/>
        </w:tabs>
        <w:autoSpaceDE w:val="0"/>
        <w:widowControl/>
        <w:spacing w:line="240" w:lineRule="exact" w:before="210" w:after="40"/>
        <w:ind w:left="502" w:right="576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study, resulting in the growth of the orthorhombic epitaxial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 on a single-crystal substrate by direct growth from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vapor. A similarly meta-stable orthorhombic phase in solid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solution has been achieved in studies of quenched samples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molten materials, which are prepared by the arc melting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of sol-gel derived powders.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These results including the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present one imply that the formation of a solid solution is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one of the key factors in obtaining the orthorhombic phase in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-related systems. It is worth mentioning that the post-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crystallization of the amorphous film, by which the ferroelec-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orthorhombic films are obtained, is one way to obtain a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solid solution. Another possibility to obtain orthorhombic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is due to epitaxial strain. The theoretical calculation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by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Materlik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et al</w:t>
      </w:r>
      <w:r>
        <w:rPr>
          <w:rFonts w:ascii="AdvP696A" w:hAnsi="AdvP696A" w:eastAsia="AdvP696A"/>
          <w:b w:val="0"/>
          <w:i w:val="0"/>
          <w:color w:val="221F1F"/>
          <w:sz w:val="20"/>
        </w:rPr>
        <w:t>.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indicates that the epitaxial strain is possible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to stabilize ferroelectric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order to elucidate that the orthorhombic film in this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 is ferroelectric orthrohombic phase, we performed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ABF-STEM imaging. The ABF-STEM imaging has advan-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tages to observe light element compared to other STEM ob-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servation, like HAADF-STEM. Our observed ABF-STEM</w:t>
      </w: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02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image and multislice simulation for considerable three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rhombic phases are shown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Black spots indicate haf-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nium atomic columns while grey spots indicate the oxygen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columns. The tail like grey contrast of two oxygen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columns, which is a characteristic pattern consistent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the polar structure along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axis, can be observed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observed ABF-STEM image and simulation for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structure, whereas spot like light grey contrast located at cen-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 of for black area (hafnium column) are observed in simu-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lation for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structure, which have inversion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center. These results suggest that the present orthorhombic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 has polar structure, implying the possibility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exhibit ferroelectricity. However, further investigation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needed to clarify the ferroelectricity in epitaxial films.</w:t>
      </w:r>
    </w:p>
    <w:p>
      <w:pPr>
        <w:autoSpaceDN w:val="0"/>
        <w:autoSpaceDE w:val="0"/>
        <w:widowControl/>
        <w:spacing w:line="240" w:lineRule="exact" w:before="0" w:after="0"/>
        <w:ind w:left="502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structural phase transition provides strong evidence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ferroelectricity because most polar materials with switchable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show a phase transition from high-symmetry para-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to low-symmetry ferroelectric phases with decreasing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temperature. Fortunately,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 can be observed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orthorhombic phase, which is considered to be a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phase, while such diffraction is not seen in the tetragonal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phase, which is expected to be paraelectric. Therefore,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fraction is a useful probe for detecting this phase transition.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XRD pattern with inclination angle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measured at various temperatures for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film, which has an orthorhombic phase at room temperature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In addition to the strong peak around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angle of 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weak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at around 24.5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observed in the pattern measured at room temperature. Note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peaks at around 29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47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are marked by star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symbols in the figure, came from the carbon dome of the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 set-up. The intensity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decreased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increase in temperature, and disappeared above 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summarizes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intensity as a function of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4" w:after="0"/>
        <w:ind w:left="17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4. (a) ABF-STEM image observed for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epitaxial film.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Simulated ABF-STEM images for (b) polar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(c) non-polar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(d)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with the corresponding column arrangement of Hf and O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arrangements.</w:t>
      </w:r>
    </w:p>
    <w:p>
      <w:pPr>
        <w:autoSpaceDN w:val="0"/>
        <w:autoSpaceDE w:val="0"/>
        <w:widowControl/>
        <w:spacing w:line="242" w:lineRule="exact" w:before="266" w:after="0"/>
        <w:ind w:left="17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significantly higher than the reported maximum 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200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where ferroelectricity has been confirmed by polar-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ization-electric-field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E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hysteresis measurement.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</w:t>
      </w:r>
    </w:p>
    <w:p>
      <w:pPr>
        <w:autoSpaceDN w:val="0"/>
        <w:autoSpaceDE w:val="0"/>
        <w:widowControl/>
        <w:spacing w:line="200" w:lineRule="exact" w:before="36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implies that the ferroelectric phase transition temperature is</w:t>
      </w:r>
    </w:p>
    <w:p>
      <w:pPr>
        <w:autoSpaceDN w:val="0"/>
        <w:autoSpaceDE w:val="0"/>
        <w:widowControl/>
        <w:spacing w:line="240" w:lineRule="auto" w:before="446" w:after="0"/>
        <w:ind w:left="4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1701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22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14400" cy="127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4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0" cy="1625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/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1403"/>
        <w:gridCol w:w="1403"/>
        <w:gridCol w:w="1403"/>
        <w:gridCol w:w="1403"/>
        <w:gridCol w:w="1403"/>
        <w:gridCol w:w="1403"/>
        <w:gridCol w:w="1403"/>
        <w:gridCol w:w="1403"/>
      </w:tblGrid>
      <w:tr>
        <w:trPr>
          <w:trHeight w:hRule="exact" w:val="182"/>
        </w:trPr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26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temperature. A parabolic curve of intensity against temperature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762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502" w:right="178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observed; similar temperature-dependent behaviors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often found through structural phase transitions.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Thus,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strongly suggests a phase transition from tetragonal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orthorhombic. From the figure, the phase-transition tempera-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ture can be estimated at around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C. This temperature is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3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74700" cy="1143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10" w:after="154"/>
        <w:ind w:left="17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5. (a) The XRD patterns with inclination angle of 45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observed for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measured from room temperature to 600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C. (b)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The integrated intensity of the 110 super-spot of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as a function of temperature.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131.112.146.221 On: Fri, 24 Jul 2015 13:52:54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14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032910-5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498" w:bottom="38" w:left="518" w:header="720" w:footer="720" w:gutter="0"/>
          <w:cols w:space="720" w:num="1" w:equalWidth="0">
            <w:col w:w="11224" w:space="0"/>
            <w:col w:w="11224" w:space="0"/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sufficiently high for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materials to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used in stable device operation and processing as this tempera-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ture is comparable to those of other conventional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materials such as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SrBi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pres-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ent results help to clarify the nature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based ferroelectric materials and also its potential application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various devices.</w:t>
      </w:r>
    </w:p>
    <w:p>
      <w:pPr>
        <w:autoSpaceDN w:val="0"/>
        <w:autoSpaceDE w:val="0"/>
        <w:widowControl/>
        <w:spacing w:line="240" w:lineRule="exact" w:before="0" w:after="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films with various systems, directly crystallized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summary, we grew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solid-solution</w:t>
      </w:r>
    </w:p>
    <w:p>
      <w:pPr>
        <w:autoSpaceDN w:val="0"/>
        <w:autoSpaceDE w:val="0"/>
        <w:widowControl/>
        <w:spacing w:line="264" w:lineRule="exact" w:before="0" w:after="0"/>
        <w:ind w:left="502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onto YSZ substrates from the vapor phase by employing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PLD method.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measurements revealed a constitu-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ent phase change from low-symmetry monoclinic to high-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symmetry tetragonal or cubic phase with the increase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amount. In addition, the orthorhombic phase, which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expected to exhibit ferroelectricity, was found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 orthorhombic-to-tetragonal structural phase transition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above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was confirmed by high-temperature XRD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surement. The present results help to clarify the nature of fer-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materials and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its potential application in various devices.</w:t>
      </w:r>
    </w:p>
    <w:p>
      <w:pPr>
        <w:autoSpaceDN w:val="0"/>
        <w:autoSpaceDE w:val="0"/>
        <w:widowControl/>
        <w:spacing w:line="240" w:lineRule="exact" w:before="240" w:after="0"/>
        <w:ind w:left="502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work was partially funded by the MEXT Elements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Strategy Initiative to Form Core Research Center, JSPS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KAKENHI Grant No. 25889024 and MEXT KAKENHI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Grant No. 26106509. A part of this work was also supported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the Center for Integrated Nanotechnology Support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Tohoku University and Nanotechnology Network Project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MEXT of the Japanese Government.</w:t>
      </w:r>
    </w:p>
    <w:p>
      <w:pPr>
        <w:autoSpaceDN w:val="0"/>
        <w:tabs>
          <w:tab w:pos="622" w:val="left"/>
        </w:tabs>
        <w:autoSpaceDE w:val="0"/>
        <w:widowControl/>
        <w:spacing w:line="192" w:lineRule="exact" w:before="242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5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5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tabs>
          <w:tab w:pos="622" w:val="left"/>
        </w:tabs>
        <w:autoSpaceDE w:val="0"/>
        <w:widowControl/>
        <w:spacing w:line="194" w:lineRule="exact" w:before="0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T. Moon, K. Do Kim, and C. S. Hwang,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6" w:history="1">
          <w:r>
            <w:rPr>
              <w:rStyle w:val="Hyperlink"/>
            </w:rPr>
            <w:t>Adv. Energy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1400610 (2014).</w:t>
      </w:r>
    </w:p>
    <w:p>
      <w:pPr>
        <w:autoSpaceDN w:val="0"/>
        <w:autoSpaceDE w:val="0"/>
        <w:widowControl/>
        <w:spacing w:line="192" w:lineRule="exact" w:before="2" w:after="0"/>
        <w:ind w:left="622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Y. H. Lee, H. J. Kim, Y. J. Kim, T. Moon, K. Do Kim,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Kersch, U. Schroeder, T. Mikolajick,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7" w:history="1">
          <w:r>
            <w:rPr>
              <w:rStyle w:val="Hyperlink"/>
            </w:rPr>
            <w:t xml:space="preserve">Adv.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7" w:history="1">
          <w:r>
            <w:rPr>
              <w:rStyle w:val="Hyperlink"/>
            </w:rPr>
            <w:t>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1811 (2015).</w:t>
      </w:r>
    </w:p>
    <w:p>
      <w:pPr>
        <w:autoSpaceDN w:val="0"/>
        <w:tabs>
          <w:tab w:pos="622" w:val="left"/>
        </w:tabs>
        <w:autoSpaceDE w:val="0"/>
        <w:widowControl/>
        <w:spacing w:line="194" w:lineRule="exact" w:before="0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Muller, P. Polakowski, S. Mueller,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8" w:history="1">
          <w:r>
            <w:rPr>
              <w:rStyle w:val="Hyperlink"/>
            </w:rPr>
            <w:t xml:space="preserve">ECS J. Solid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8" w:history="1">
          <w:r>
            <w:rPr>
              <w:rStyle w:val="Hyperlink"/>
            </w:rPr>
            <w:t>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N30 (2015).</w:t>
      </w:r>
    </w:p>
    <w:p>
      <w:pPr>
        <w:sectPr>
          <w:type w:val="continuous"/>
          <w:pgSz w:w="12240" w:h="16199"/>
          <w:pgMar w:top="306" w:right="498" w:bottom="38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98" w:right="52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I.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L. Wilde,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M. Lemberger,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Frey,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9" w:history="1">
          <w:r>
            <w:rPr>
              <w:rStyle w:val="Hyperlink"/>
            </w:rPr>
            <w:t xml:space="preserve">J. 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9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114113 (2011).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23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0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23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1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autoSpaceDE w:val="0"/>
        <w:widowControl/>
        <w:spacing w:line="194" w:lineRule="exact" w:before="0" w:after="0"/>
        <w:ind w:left="298" w:right="5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Schenk, S. Mueller, U. Schroeder, R. Materlik, A. Kersch, M. Popovici,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S. Van Elshocht, and T. Mikolajick,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2013 Proceedings 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of the European Solid-State Device Research Conference (ESSDERC)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(IEEE, 2013), p. 260.</w:t>
      </w:r>
    </w:p>
    <w:p>
      <w:pPr>
        <w:autoSpaceDN w:val="0"/>
        <w:autoSpaceDE w:val="0"/>
        <w:widowControl/>
        <w:spacing w:line="196" w:lineRule="exact" w:before="0" w:after="0"/>
        <w:ind w:left="298" w:right="5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E. Yurchuk,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D. Martin, T. Schenk, P. Polakowski,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M. I. Popovici, S. V. Kalinin,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2" w:history="1">
          <w:r>
            <w:rPr>
              <w:rStyle w:val="Hyperlink"/>
            </w:rPr>
            <w:t xml:space="preserve">Jpn. J.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2" w:history="1">
          <w:r>
            <w:rPr>
              <w:rStyle w:val="Hyperlink"/>
            </w:rPr>
            <w:t>Appl. Phys., Part 2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08LE02 (2014).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X. Sang, E. D. Grimley, T. Schenk, U. Schroeder, 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3" w:history="1">
          <w:r>
            <w:rPr>
              <w:rStyle w:val="Hyperlink"/>
            </w:rPr>
            <w:t xml:space="preserve">Appl.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3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162905 (2015).</w:t>
      </w:r>
    </w:p>
    <w:p>
      <w:pPr>
        <w:autoSpaceDN w:val="0"/>
        <w:autoSpaceDE w:val="0"/>
        <w:widowControl/>
        <w:spacing w:line="196" w:lineRule="exact" w:before="0" w:after="0"/>
        <w:ind w:left="298" w:right="5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K. Streiffer, J. A. Eastman, D. D. Fong, C. Thompson, A. Munkholm,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V. Ramana Murty, O. Auciello, G. R. Bai, and G. B. Stephenson,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4" w:history="1">
          <w:r>
            <w:rPr>
              <w:rStyle w:val="Hyperlink"/>
            </w:rPr>
            <w:t xml:space="preserve">Phys.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4" w:history="1">
          <w:r>
            <w:rPr>
              <w:rStyle w:val="Hyperlink"/>
            </w:rPr>
            <w:t>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67601 (2002).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6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H. Ahn, K. M. Rabe, and J.-M. Triscone,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5" w:history="1">
          <w:r>
            <w:rPr>
              <w:rStyle w:val="Hyperlink"/>
            </w:rPr>
            <w:t>Science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303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488 (2004).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D. D. Fong, G. B. Stephenson, S. K. Streiffer, J. A. Eastman, O. Auciello,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P. H. Fuoss, and C. Thompson,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6" w:history="1">
          <w:r>
            <w:rPr>
              <w:rStyle w:val="Hyperlink"/>
            </w:rPr>
            <w:t>Science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1650 (2004).</w:t>
      </w:r>
    </w:p>
    <w:p>
      <w:pPr>
        <w:autoSpaceDN w:val="0"/>
        <w:autoSpaceDE w:val="0"/>
        <w:widowControl/>
        <w:spacing w:line="196" w:lineRule="exact" w:before="0" w:after="0"/>
        <w:ind w:left="298" w:right="5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Y. H. Chu, Q. Zhan, L. W. Martin, M. P. Cruz, P. L. Yang, G. W. Pabst, F.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Zavaliche, S. Y. Yang, J. X. Zhang, L. Q. Chen, D. G. Schlom, I. N. Lin,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B. Wu, and R. Ramesh,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7" w:history="1">
          <w:r>
            <w:rPr>
              <w:rStyle w:val="Hyperlink"/>
            </w:rPr>
            <w:t>Adv.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2307 (2006).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2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Olsen,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Krause, D. Martin, A. Singh,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M. Geidel,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082905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D. Griesche, T. Schneller, R. Waser,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9" w:history="1">
          <w:r>
            <w:rPr>
              <w:rStyle w:val="Hyperlink"/>
            </w:rPr>
            <w:t xml:space="preserve">Appl.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99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202903 (2014).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F. M. Spiridonov, L. N. Komissarova, A. G. Kocharov, and V. I. Spitsyn,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Russ. J. Inorg. Chem.</w:t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1332 (1969).</w:t>
      </w:r>
    </w:p>
    <w:p>
      <w:pPr>
        <w:autoSpaceDN w:val="0"/>
        <w:autoSpaceDE w:val="0"/>
        <w:widowControl/>
        <w:spacing w:line="194" w:lineRule="exact" w:before="0" w:after="0"/>
        <w:ind w:left="298" w:right="5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Yashima, H. Takahashi, K. Ohtake, T. Hirose, M. Kakihana, H. Arashi,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Ikuma, Y. Suzuki, and M. Yoshimura,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0" w:history="1">
          <w:r>
            <w:rPr>
              <w:rStyle w:val="Hyperlink"/>
            </w:rPr>
            <w:t>J. Phys. Chem. 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289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(1996).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K. Saito, M. Mitsuya, N. Nukaga, I. Yamaji, T. Akai, and H. Funakubo,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1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5489 (2000).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M. Adams, S. Leonard, D. R. Russell, and R. J. Cernik,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2" w:history="1">
          <w:r>
            <w:rPr>
              <w:rStyle w:val="Hyperlink"/>
            </w:rPr>
            <w:t xml:space="preserve">J. Phys. Chem.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2" w:history="1">
          <w:r>
            <w:rPr>
              <w:rStyle w:val="Hyperlink"/>
            </w:rPr>
            <w:t>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1181 (1991).</w:t>
      </w:r>
    </w:p>
    <w:p>
      <w:pPr>
        <w:autoSpaceDN w:val="0"/>
        <w:tabs>
          <w:tab w:pos="298" w:val="left"/>
        </w:tabs>
        <w:autoSpaceDE w:val="0"/>
        <w:widowControl/>
        <w:spacing w:line="190" w:lineRule="exact" w:before="1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unneth,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3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134109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Fujishita and S. Hoshino,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4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226 (1984).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Schroeder,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5" w:history="1">
          <w:r>
            <w:rPr>
              <w:rStyle w:val="Hyperlink"/>
            </w:rPr>
            <w:t xml:space="preserve">IEEE Trans.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5" w:history="1">
          <w:r>
            <w:rPr>
              <w:rStyle w:val="Hyperlink"/>
            </w:rPr>
            <w:t>Device Mater. Reliab.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93 (2013).</w:t>
      </w:r>
    </w:p>
    <w:p>
      <w:pPr>
        <w:autoSpaceDN w:val="0"/>
        <w:autoSpaceDE w:val="0"/>
        <w:widowControl/>
        <w:spacing w:line="188" w:lineRule="exact" w:before="12" w:after="5870"/>
        <w:ind w:left="178" w:right="72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G. Shirane, K. Suzuki, and A. Takeda,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6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12 (1952).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C. Subbarao,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107" w:history="1">
          <w:r>
            <w:rPr>
              <w:rStyle w:val="Hyperlink"/>
            </w:rPr>
            <w:t>J. Phys. Chem. 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665 (1962).</w:t>
      </w:r>
    </w:p>
    <w:p>
      <w:pPr>
        <w:sectPr>
          <w:type w:val="nextColumn"/>
          <w:pgSz w:w="12240" w:h="16199"/>
          <w:pgMar w:top="306" w:right="498" w:bottom="38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4" w:space="0"/>
            <w:col w:w="5620" w:space="0"/>
            <w:col w:w="11224" w:space="0"/>
            <w:col w:w="5604" w:space="0"/>
            <w:col w:w="5620" w:space="0"/>
            <w:col w:w="11224" w:space="0"/>
            <w:col w:w="11224" w:space="0"/>
            <w:col w:w="5580" w:space="0"/>
            <w:col w:w="5644" w:space="0"/>
            <w:col w:w="11224" w:space="0"/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5704" w:space="0"/>
            <w:col w:w="5520" w:space="0"/>
            <w:col w:w="11224" w:space="0"/>
            <w:col w:w="11224" w:space="0"/>
            <w:col w:w="5604" w:space="0"/>
            <w:col w:w="5620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5612"/>
        <w:gridCol w:w="5612"/>
      </w:tblGrid>
      <w:tr>
        <w:trPr>
          <w:trHeight w:hRule="exact" w:val="294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96" w:after="0"/>
              <w:ind w:left="2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3B3B3"/>
                <w:sz w:val="8"/>
              </w:rPr>
              <w:t>View publication stats</w:t>
            </w:r>
          </w:p>
        </w:tc>
        <w:tc>
          <w:tcPr>
            <w:tcW w:type="dxa" w:w="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3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DCDCDC"/>
                <w:sz w:val="16"/>
              </w:rPr>
              <w:t>131.112.146.221 On: Fri, 24 Jul 2015 13:52:54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2240" w:h="16199"/>
      <w:pgMar w:top="306" w:right="498" w:bottom="38" w:left="518" w:header="720" w:footer="720" w:gutter="0"/>
      <w:cols w:space="720" w:num="1" w:equalWidth="0">
        <w:col w:w="11224" w:space="0"/>
        <w:col w:w="5604" w:space="0"/>
        <w:col w:w="5620" w:space="0"/>
        <w:col w:w="11224" w:space="0"/>
        <w:col w:w="11224" w:space="0"/>
        <w:col w:w="5604" w:space="0"/>
        <w:col w:w="5620" w:space="0"/>
        <w:col w:w="11224" w:space="0"/>
        <w:col w:w="5604" w:space="0"/>
        <w:col w:w="5620" w:space="0"/>
        <w:col w:w="11224" w:space="0"/>
        <w:col w:w="11224" w:space="0"/>
        <w:col w:w="5580" w:space="0"/>
        <w:col w:w="5644" w:space="0"/>
        <w:col w:w="11224" w:space="0"/>
        <w:col w:w="5604" w:space="0"/>
        <w:col w:w="5620" w:space="0"/>
        <w:col w:w="11224" w:space="0"/>
        <w:col w:w="11224" w:space="0"/>
        <w:col w:w="5602" w:space="0"/>
        <w:col w:w="5622" w:space="0"/>
        <w:col w:w="11224" w:space="0"/>
        <w:col w:w="5602" w:space="0"/>
        <w:col w:w="5622" w:space="0"/>
        <w:col w:w="11224" w:space="0"/>
        <w:col w:w="5704" w:space="0"/>
        <w:col w:w="5520" w:space="0"/>
        <w:col w:w="11224" w:space="0"/>
        <w:col w:w="11224" w:space="0"/>
        <w:col w:w="5604" w:space="0"/>
        <w:col w:w="5620" w:space="0"/>
        <w:col w:w="11224" w:space="0"/>
        <w:col w:w="11224" w:space="0"/>
        <w:col w:w="140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www.researchgate.net/publication/303016488_2015-16_Shimizu_APL?enrichId=rgreq-527cbc14002e06ee8464cbc1895d4ce7-XXX&amp;enrichSource=Y292ZXJQYWdlOzMwMzAxNjQ4ODtBUzozNjExOTc0ODk2NzIxOTVAMTQ2MzEyNzYwMTAxMg%3D%3D&amp;el=1_x_2&amp;_esc=publicationCoverPdf" TargetMode="External"/><Relationship Id="rId11" Type="http://schemas.openxmlformats.org/officeDocument/2006/relationships/hyperlink" Target="https://www.researchgate.net/publication/303016488_2015-16_Shimizu_APL?enrichId=rgreq-527cbc14002e06ee8464cbc1895d4ce7-XXX&amp;enrichSource=Y292ZXJQYWdlOzMwMzAxNjQ4ODtBUzozNjExOTc0ODk2NzIxOTVAMTQ2MzEyNzYwMTAxMg%3D%3D&amp;el=1_x_3&amp;_esc=publicationCoverPdf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www.researchgate.net/profile/Takao_Shimizu3?enrichId=rgreq-527cbc14002e06ee8464cbc1895d4ce7-XXX&amp;enrichSource=Y292ZXJQYWdlOzMwMzAxNjQ4ODtBUzozNjExOTc0ODk2NzIxOTVAMTQ2MzEyNzYwMTAxMg%3D%3D&amp;el=1_x_5&amp;_esc=publicationCoverPdf" TargetMode="External"/><Relationship Id="rId14" Type="http://schemas.openxmlformats.org/officeDocument/2006/relationships/hyperlink" Target="https://www.researchgate.net/profile/Kiliha_Katayama?enrichId=rgreq-527cbc14002e06ee8464cbc1895d4ce7-XXX&amp;enrichSource=Y292ZXJQYWdlOzMwMzAxNjQ4ODtBUzozNjExOTc0ODk2NzIxOTVAMTQ2MzEyNzYwMTAxMg%3D%3D&amp;el=1_x_5&amp;_esc=publicationCoverPdf" TargetMode="External"/><Relationship Id="rId15" Type="http://schemas.openxmlformats.org/officeDocument/2006/relationships/hyperlink" Target="https://www.researchgate.net/institution/Tokyo_Institute_of_Technology?enrichId=rgreq-527cbc14002e06ee8464cbc1895d4ce7-XXX&amp;enrichSource=Y292ZXJQYWdlOzMwMzAxNjQ4ODtBUzozNjExOTc0ODk2NzIxOTVAMTQ2MzEyNzYwMTAxMg%3D%3D&amp;el=1_x_6&amp;_esc=publicationCoverPdf" TargetMode="External"/><Relationship Id="rId16" Type="http://schemas.openxmlformats.org/officeDocument/2006/relationships/hyperlink" Target="https://www.researchgate.net/profile/Takao_Shimizu3?enrichId=rgreq-527cbc14002e06ee8464cbc1895d4ce7-XXX&amp;enrichSource=Y292ZXJQYWdlOzMwMzAxNjQ4ODtBUzozNjExOTc0ODk2NzIxOTVAMTQ2MzEyNzYwMTAxMg%3D%3D&amp;el=1_x_7&amp;_esc=publicationCoverPdf" TargetMode="External"/><Relationship Id="rId17" Type="http://schemas.openxmlformats.org/officeDocument/2006/relationships/hyperlink" Target="https://www.researchgate.net/profile/Kiliha_Katayama?enrichId=rgreq-527cbc14002e06ee8464cbc1895d4ce7-XXX&amp;enrichSource=Y292ZXJQYWdlOzMwMzAxNjQ4ODtBUzozNjExOTc0ODk2NzIxOTVAMTQ2MzEyNzYwMTAxMg%3D%3D&amp;el=1_x_7&amp;_esc=publicationCoverPdf" TargetMode="External"/><Relationship Id="rId18" Type="http://schemas.openxmlformats.org/officeDocument/2006/relationships/image" Target="media/image3.png"/><Relationship Id="rId19" Type="http://schemas.openxmlformats.org/officeDocument/2006/relationships/hyperlink" Target="https://www.researchgate.net/profile/Takanori_Kiguchi?enrichId=rgreq-527cbc14002e06ee8464cbc1895d4ce7-XXX&amp;enrichSource=Y292ZXJQYWdlOzMwMzAxNjQ4ODtBUzozNjExOTc0ODk2NzIxOTVAMTQ2MzEyNzYwMTAxMg%3D%3D&amp;el=1_x_5&amp;_esc=publicationCoverPdf" TargetMode="External"/><Relationship Id="rId20" Type="http://schemas.openxmlformats.org/officeDocument/2006/relationships/image" Target="media/image4.png"/><Relationship Id="rId21" Type="http://schemas.openxmlformats.org/officeDocument/2006/relationships/hyperlink" Target="https://www.researchgate.net/profile/Hiroshi_Funakubo?enrichId=rgreq-527cbc14002e06ee8464cbc1895d4ce7-XXX&amp;enrichSource=Y292ZXJQYWdlOzMwMzAxNjQ4ODtBUzozNjExOTc0ODk2NzIxOTVAMTQ2MzEyNzYwMTAxMg%3D%3D&amp;el=1_x_5&amp;_esc=publicationCoverPdf" TargetMode="External"/><Relationship Id="rId22" Type="http://schemas.openxmlformats.org/officeDocument/2006/relationships/hyperlink" Target="https://www.researchgate.net/institution/Tohoku_University?enrichId=rgreq-527cbc14002e06ee8464cbc1895d4ce7-XXX&amp;enrichSource=Y292ZXJQYWdlOzMwMzAxNjQ4ODtBUzozNjExOTc0ODk2NzIxOTVAMTQ2MzEyNzYwMTAxMg%3D%3D&amp;el=1_x_6&amp;_esc=publicationCoverPdf" TargetMode="External"/><Relationship Id="rId23" Type="http://schemas.openxmlformats.org/officeDocument/2006/relationships/hyperlink" Target="https://www.researchgate.net/profile/Takanori_Kiguchi?enrichId=rgreq-527cbc14002e06ee8464cbc1895d4ce7-XXX&amp;enrichSource=Y292ZXJQYWdlOzMwMzAxNjQ4ODtBUzozNjExOTc0ODk2NzIxOTVAMTQ2MzEyNzYwMTAxMg%3D%3D&amp;el=1_x_7&amp;_esc=publicationCoverPdf" TargetMode="External"/><Relationship Id="rId24" Type="http://schemas.openxmlformats.org/officeDocument/2006/relationships/hyperlink" Target="https://www.researchgate.net/profile/Hiroshi_Funakubo?enrichId=rgreq-527cbc14002e06ee8464cbc1895d4ce7-XXX&amp;enrichSource=Y292ZXJQYWdlOzMwMzAxNjQ4ODtBUzozNjExOTc0ODk2NzIxOTVAMTQ2MzEyNzYwMTAxMg%3D%3D&amp;el=1_x_7&amp;_esc=publicationCoverPdf" TargetMode="External"/><Relationship Id="rId25" Type="http://schemas.openxmlformats.org/officeDocument/2006/relationships/image" Target="media/image5.png"/><Relationship Id="rId26" Type="http://schemas.openxmlformats.org/officeDocument/2006/relationships/hyperlink" Target="https://www.researchgate.net/project/Oxidation-resistant-Pd-powder?enrichId=rgreq-527cbc14002e06ee8464cbc1895d4ce7-XXX&amp;enrichSource=Y292ZXJQYWdlOzMwMzAxNjQ4ODtBUzozNjExOTc0ODk2NzIxOTVAMTQ2MzEyNzYwMTAxMg%3D%3D&amp;el=1_x_9&amp;_esc=publicationCoverPdf" TargetMode="External"/><Relationship Id="rId27" Type="http://schemas.openxmlformats.org/officeDocument/2006/relationships/hyperlink" Target="https://www.researchgate.net/project/Tunable-BST-capacitors-for-RF-application?enrichId=rgreq-527cbc14002e06ee8464cbc1895d4ce7-XXX&amp;enrichSource=Y292ZXJQYWdlOzMwMzAxNjQ4ODtBUzozNjExOTc0ODk2NzIxOTVAMTQ2MzEyNzYwMTAxMg%3D%3D&amp;el=1_x_9&amp;_esc=publicationCoverPdf" TargetMode="External"/><Relationship Id="rId28" Type="http://schemas.openxmlformats.org/officeDocument/2006/relationships/hyperlink" Target="https://www.researchgate.net/profile/Hiroshi_Funakubo?enrichId=rgreq-527cbc14002e06ee8464cbc1895d4ce7-XXX&amp;enrichSource=Y292ZXJQYWdlOzMwMzAxNjQ4ODtBUzozNjExOTc0ODk2NzIxOTVAMTQ2MzEyNzYwMTAxMg%3D%3D&amp;el=1_x_10&amp;_esc=publicationCoverPdf" TargetMode="External"/><Relationship Id="rId29" Type="http://schemas.openxmlformats.org/officeDocument/2006/relationships/image" Target="media/image6.png"/><Relationship Id="rId30" Type="http://schemas.openxmlformats.org/officeDocument/2006/relationships/hyperlink" Target="http://scitation.aip.org/search?value1=Takao+Shimizu&amp;option1=author" TargetMode="External"/><Relationship Id="rId31" Type="http://schemas.openxmlformats.org/officeDocument/2006/relationships/hyperlink" Target="http://scitation.aip.org/search?value1=Kiliha+Katayama&amp;option1=author" TargetMode="External"/><Relationship Id="rId32" Type="http://schemas.openxmlformats.org/officeDocument/2006/relationships/hyperlink" Target="http://scitation.aip.org/search?value1=Takanori+Kiguchi&amp;option1=author" TargetMode="External"/><Relationship Id="rId33" Type="http://schemas.openxmlformats.org/officeDocument/2006/relationships/hyperlink" Target="http://scitation.aip.org/search?value1=Akihiro+Akama&amp;option1=author" TargetMode="External"/><Relationship Id="rId34" Type="http://schemas.openxmlformats.org/officeDocument/2006/relationships/hyperlink" Target="http://scitation.aip.org/search?value1=Toyohiko+J.+Konno&amp;option1=author" TargetMode="External"/><Relationship Id="rId35" Type="http://schemas.openxmlformats.org/officeDocument/2006/relationships/hyperlink" Target="https://www.researchgate.net/profile/Hiroshi_Funakubo?el=1_x_100&amp;enrichId=rgreq-527cbc14002e06ee8464cbc1895d4ce7-XXX&amp;enrichSource=Y292ZXJQYWdlOzMwMzAxNjQ4ODtBUzozNjExOTc0ODk2NzIxOTVAMTQ2MzEyNzYwMTAxMg==" TargetMode="External"/><Relationship Id="rId36" Type="http://schemas.openxmlformats.org/officeDocument/2006/relationships/hyperlink" Target="http://scitation.aip.org/content/aip/journal/apl?ver=pdfcov" TargetMode="External"/><Relationship Id="rId37" Type="http://schemas.openxmlformats.org/officeDocument/2006/relationships/hyperlink" Target="http://dx.doi.org/10.1063/1.4927450" TargetMode="External"/><Relationship Id="rId38" Type="http://schemas.openxmlformats.org/officeDocument/2006/relationships/hyperlink" Target="http://scitation.aip.org/content/aip/journal/apl/107/3?ver=pdfcov" TargetMode="External"/><Relationship Id="rId39" Type="http://schemas.openxmlformats.org/officeDocument/2006/relationships/hyperlink" Target="http://scitation.aip.org/content/aip?ver=pdfcov" TargetMode="External"/><Relationship Id="rId40" Type="http://schemas.openxmlformats.org/officeDocument/2006/relationships/hyperlink" Target="http://scitation.aip.org/content/aip/journal/apl/106/16/10.1063/1.4919135?ver=pdfcov" TargetMode="External"/><Relationship Id="rId41" Type="http://schemas.openxmlformats.org/officeDocument/2006/relationships/hyperlink" Target="http://scitation.aip.org/content/aip/journal/jap/117/12/10.1063/1.4915949?ver=pdfcov" TargetMode="External"/><Relationship Id="rId42" Type="http://schemas.openxmlformats.org/officeDocument/2006/relationships/hyperlink" Target="http://scitation.aip.org/content/aip/journal/apl/79/18/10.1063/1.1415376?ver=pdfcov" TargetMode="External"/><Relationship Id="rId43" Type="http://schemas.openxmlformats.org/officeDocument/2006/relationships/hyperlink" Target="http://scitation.aip.org/content/aip/journal/apl/78/19/10.1063/1.1370984?ver=pdfcov" TargetMode="External"/><Relationship Id="rId44" Type="http://schemas.openxmlformats.org/officeDocument/2006/relationships/hyperlink" Target="http://scitation.aip.org/content/aip/journal/apl/77/19/10.1063/1.1322055?ver=pdfcov" TargetMode="External"/><Relationship Id="rId45" Type="http://schemas.openxmlformats.org/officeDocument/2006/relationships/image" Target="media/image7.png"/><Relationship Id="rId46" Type="http://schemas.openxmlformats.org/officeDocument/2006/relationships/hyperlink" Target="http://oasc12039.247realmedia.com/RealMedia/ads/click_lx.ads/www.aip.org/pt/adcenter/pdfcover_test/L-37/957131555/x01/AIP-PT/Asylum_APLArticleDL_072215/AIP-JAD-Trade-In-Option2.jpg/6c527a6a713149424c326b414477302f?x" TargetMode="External"/><Relationship Id="rId47" Type="http://schemas.openxmlformats.org/officeDocument/2006/relationships/image" Target="media/image8.png"/><Relationship Id="rId48" Type="http://schemas.openxmlformats.org/officeDocument/2006/relationships/hyperlink" Target="mailto:funakubo.h.aa@m.titech.ac.jp" TargetMode="External"/><Relationship Id="rId49" Type="http://schemas.openxmlformats.org/officeDocument/2006/relationships/image" Target="media/image9.png"/><Relationship Id="rId50" Type="http://schemas.openxmlformats.org/officeDocument/2006/relationships/image" Target="media/image10.png"/><Relationship Id="rId51" Type="http://schemas.openxmlformats.org/officeDocument/2006/relationships/image" Target="media/image11.png"/><Relationship Id="rId52" Type="http://schemas.openxmlformats.org/officeDocument/2006/relationships/image" Target="media/image12.png"/><Relationship Id="rId53" Type="http://schemas.openxmlformats.org/officeDocument/2006/relationships/image" Target="media/image13.png"/><Relationship Id="rId54" Type="http://schemas.openxmlformats.org/officeDocument/2006/relationships/image" Target="media/image14.png"/><Relationship Id="rId55" Type="http://schemas.openxmlformats.org/officeDocument/2006/relationships/image" Target="media/image15.png"/><Relationship Id="rId56" Type="http://schemas.openxmlformats.org/officeDocument/2006/relationships/image" Target="media/image16.png"/><Relationship Id="rId57" Type="http://schemas.openxmlformats.org/officeDocument/2006/relationships/image" Target="media/image17.png"/><Relationship Id="rId58" Type="http://schemas.openxmlformats.org/officeDocument/2006/relationships/image" Target="media/image18.png"/><Relationship Id="rId59" Type="http://schemas.openxmlformats.org/officeDocument/2006/relationships/image" Target="media/image19.png"/><Relationship Id="rId60" Type="http://schemas.openxmlformats.org/officeDocument/2006/relationships/image" Target="media/image20.png"/><Relationship Id="rId61" Type="http://schemas.openxmlformats.org/officeDocument/2006/relationships/image" Target="media/image21.png"/><Relationship Id="rId62" Type="http://schemas.openxmlformats.org/officeDocument/2006/relationships/image" Target="media/image22.png"/><Relationship Id="rId63" Type="http://schemas.openxmlformats.org/officeDocument/2006/relationships/image" Target="media/image23.png"/><Relationship Id="rId64" Type="http://schemas.openxmlformats.org/officeDocument/2006/relationships/image" Target="media/image24.png"/><Relationship Id="rId65" Type="http://schemas.openxmlformats.org/officeDocument/2006/relationships/image" Target="media/image25.png"/><Relationship Id="rId66" Type="http://schemas.openxmlformats.org/officeDocument/2006/relationships/image" Target="media/image26.png"/><Relationship Id="rId67" Type="http://schemas.openxmlformats.org/officeDocument/2006/relationships/image" Target="media/image27.png"/><Relationship Id="rId68" Type="http://schemas.openxmlformats.org/officeDocument/2006/relationships/image" Target="media/image28.png"/><Relationship Id="rId69" Type="http://schemas.openxmlformats.org/officeDocument/2006/relationships/image" Target="media/image29.png"/><Relationship Id="rId70" Type="http://schemas.openxmlformats.org/officeDocument/2006/relationships/image" Target="media/image30.png"/><Relationship Id="rId71" Type="http://schemas.openxmlformats.org/officeDocument/2006/relationships/image" Target="media/image31.png"/><Relationship Id="rId72" Type="http://schemas.openxmlformats.org/officeDocument/2006/relationships/image" Target="media/image32.png"/><Relationship Id="rId73" Type="http://schemas.openxmlformats.org/officeDocument/2006/relationships/image" Target="media/image33.png"/><Relationship Id="rId74" Type="http://schemas.openxmlformats.org/officeDocument/2006/relationships/image" Target="media/image34.png"/><Relationship Id="rId75" Type="http://schemas.openxmlformats.org/officeDocument/2006/relationships/image" Target="media/image35.png"/><Relationship Id="rId76" Type="http://schemas.openxmlformats.org/officeDocument/2006/relationships/image" Target="media/image36.png"/><Relationship Id="rId77" Type="http://schemas.openxmlformats.org/officeDocument/2006/relationships/image" Target="media/image37.png"/><Relationship Id="rId78" Type="http://schemas.openxmlformats.org/officeDocument/2006/relationships/image" Target="media/image38.png"/><Relationship Id="rId79" Type="http://schemas.openxmlformats.org/officeDocument/2006/relationships/image" Target="media/image39.png"/><Relationship Id="rId80" Type="http://schemas.openxmlformats.org/officeDocument/2006/relationships/image" Target="media/image40.png"/><Relationship Id="rId81" Type="http://schemas.openxmlformats.org/officeDocument/2006/relationships/image" Target="media/image41.png"/><Relationship Id="rId82" Type="http://schemas.openxmlformats.org/officeDocument/2006/relationships/image" Target="media/image42.png"/><Relationship Id="rId83" Type="http://schemas.openxmlformats.org/officeDocument/2006/relationships/image" Target="media/image43.png"/><Relationship Id="rId84" Type="http://schemas.openxmlformats.org/officeDocument/2006/relationships/image" Target="media/image44.png"/><Relationship Id="rId85" Type="http://schemas.openxmlformats.org/officeDocument/2006/relationships/hyperlink" Target="http://dx.doi.org/10.1063/1.3634052" TargetMode="External"/><Relationship Id="rId86" Type="http://schemas.openxmlformats.org/officeDocument/2006/relationships/hyperlink" Target="http://dx.doi.org/10.1002/aenm.201400610" TargetMode="External"/><Relationship Id="rId87" Type="http://schemas.openxmlformats.org/officeDocument/2006/relationships/hyperlink" Target="http://dx.doi.org/10.1002/adma.201404531" TargetMode="External"/><Relationship Id="rId88" Type="http://schemas.openxmlformats.org/officeDocument/2006/relationships/hyperlink" Target="http://dx.doi.org/10.1149/2.0081505jss" TargetMode="External"/><Relationship Id="rId89" Type="http://schemas.openxmlformats.org/officeDocument/2006/relationships/hyperlink" Target="http://dx.doi.org/10.1063/1.3667205" TargetMode="External"/><Relationship Id="rId90" Type="http://schemas.openxmlformats.org/officeDocument/2006/relationships/hyperlink" Target="http://dx.doi.org/10.1002/adfm.201103119" TargetMode="External"/><Relationship Id="rId91" Type="http://schemas.openxmlformats.org/officeDocument/2006/relationships/hyperlink" Target="http://dx.doi.org/10.1021/nl302049k" TargetMode="External"/><Relationship Id="rId92" Type="http://schemas.openxmlformats.org/officeDocument/2006/relationships/hyperlink" Target="http://dx.doi.org/10.7567/JJAP.53.08LE02" TargetMode="External"/><Relationship Id="rId93" Type="http://schemas.openxmlformats.org/officeDocument/2006/relationships/hyperlink" Target="http://dx.doi.org/10.1063/1.4919135" TargetMode="External"/><Relationship Id="rId94" Type="http://schemas.openxmlformats.org/officeDocument/2006/relationships/hyperlink" Target="http://dx.doi.org/10.1103/PhysRevLett.89.067601" TargetMode="External"/><Relationship Id="rId95" Type="http://schemas.openxmlformats.org/officeDocument/2006/relationships/hyperlink" Target="http://dx.doi.org/10.1126/science.1092508" TargetMode="External"/><Relationship Id="rId96" Type="http://schemas.openxmlformats.org/officeDocument/2006/relationships/hyperlink" Target="http://dx.doi.org/10.1126/science.1098252" TargetMode="External"/><Relationship Id="rId97" Type="http://schemas.openxmlformats.org/officeDocument/2006/relationships/hyperlink" Target="http://dx.doi.org/10.1002/adma.200601098" TargetMode="External"/><Relationship Id="rId98" Type="http://schemas.openxmlformats.org/officeDocument/2006/relationships/hyperlink" Target="http://dx.doi.org/10.1063/1.4747209" TargetMode="External"/><Relationship Id="rId99" Type="http://schemas.openxmlformats.org/officeDocument/2006/relationships/hyperlink" Target="http://dx.doi.org/10.1063/1.4879283" TargetMode="External"/><Relationship Id="rId100" Type="http://schemas.openxmlformats.org/officeDocument/2006/relationships/hyperlink" Target="http://dx.doi.org/10.1016/0022-3697(95)00268-5" TargetMode="External"/><Relationship Id="rId101" Type="http://schemas.openxmlformats.org/officeDocument/2006/relationships/hyperlink" Target="http://dx.doi.org/10.1143/JJAP.39.5489" TargetMode="External"/><Relationship Id="rId102" Type="http://schemas.openxmlformats.org/officeDocument/2006/relationships/hyperlink" Target="http://dx.doi.org/10.1016/0022-3697(91)90052-2" TargetMode="External"/><Relationship Id="rId103" Type="http://schemas.openxmlformats.org/officeDocument/2006/relationships/hyperlink" Target="http://dx.doi.org/10.1063/1.4916707" TargetMode="External"/><Relationship Id="rId104" Type="http://schemas.openxmlformats.org/officeDocument/2006/relationships/hyperlink" Target="http://dx.doi.org/10.1143/JPSJ.53.226" TargetMode="External"/><Relationship Id="rId105" Type="http://schemas.openxmlformats.org/officeDocument/2006/relationships/hyperlink" Target="http://dx.doi.org/10.1109/TDMR.2012.2216269" TargetMode="External"/><Relationship Id="rId106" Type="http://schemas.openxmlformats.org/officeDocument/2006/relationships/hyperlink" Target="http://dx.doi.org/10.1143/JPSJ.7.12" TargetMode="External"/><Relationship Id="rId107" Type="http://schemas.openxmlformats.org/officeDocument/2006/relationships/hyperlink" Target="http://dx.doi.org/10.1016/0022-3697(62)90526-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